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33EC6">
        <w:trPr>
          <w:trHeight w:hRule="exact" w:val="1528"/>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5543" w:type="dxa"/>
            <w:gridSpan w:val="4"/>
            <w:shd w:val="clear" w:color="000000" w:fill="FFFFFF"/>
            <w:tcMar>
              <w:left w:w="34" w:type="dxa"/>
              <w:right w:w="34" w:type="dxa"/>
            </w:tcMar>
          </w:tcPr>
          <w:p w:rsidR="00033EC6" w:rsidRDefault="00DE768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33EC6">
        <w:trPr>
          <w:trHeight w:hRule="exact" w:val="138"/>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585"/>
        </w:trPr>
        <w:tc>
          <w:tcPr>
            <w:tcW w:w="10221" w:type="dxa"/>
            <w:gridSpan w:val="10"/>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3EC6" w:rsidRDefault="00DE76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3EC6">
        <w:trPr>
          <w:trHeight w:hRule="exact" w:val="314"/>
        </w:trPr>
        <w:tc>
          <w:tcPr>
            <w:tcW w:w="10221" w:type="dxa"/>
            <w:gridSpan w:val="10"/>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33EC6">
        <w:trPr>
          <w:trHeight w:hRule="exact" w:val="211"/>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277"/>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3842" w:type="dxa"/>
            <w:gridSpan w:val="2"/>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УТВЕРЖДАЮ</w:t>
            </w:r>
          </w:p>
        </w:tc>
      </w:tr>
      <w:tr w:rsidR="00033EC6">
        <w:trPr>
          <w:trHeight w:hRule="exact" w:val="972"/>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3842" w:type="dxa"/>
            <w:gridSpan w:val="2"/>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3EC6" w:rsidRDefault="00033EC6">
            <w:pPr>
              <w:spacing w:after="0" w:line="240" w:lineRule="auto"/>
              <w:jc w:val="center"/>
              <w:rPr>
                <w:sz w:val="24"/>
                <w:szCs w:val="24"/>
              </w:rPr>
            </w:pPr>
          </w:p>
          <w:p w:rsidR="00033EC6" w:rsidRDefault="00DE76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3EC6">
        <w:trPr>
          <w:trHeight w:hRule="exact" w:val="277"/>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3842" w:type="dxa"/>
            <w:gridSpan w:val="2"/>
            <w:shd w:val="clear" w:color="000000" w:fill="FFFFFF"/>
            <w:tcMar>
              <w:left w:w="34" w:type="dxa"/>
              <w:right w:w="34" w:type="dxa"/>
            </w:tcMar>
          </w:tcPr>
          <w:p w:rsidR="00033EC6" w:rsidRDefault="00DE7685">
            <w:pPr>
              <w:spacing w:after="0" w:line="240" w:lineRule="auto"/>
              <w:jc w:val="right"/>
              <w:rPr>
                <w:sz w:val="24"/>
                <w:szCs w:val="24"/>
              </w:rPr>
            </w:pPr>
            <w:r>
              <w:rPr>
                <w:rFonts w:ascii="Times New Roman" w:hAnsi="Times New Roman" w:cs="Times New Roman"/>
                <w:color w:val="000000"/>
                <w:sz w:val="24"/>
                <w:szCs w:val="24"/>
              </w:rPr>
              <w:t>28.03.2022</w:t>
            </w:r>
          </w:p>
        </w:tc>
      </w:tr>
      <w:tr w:rsidR="00033EC6">
        <w:trPr>
          <w:trHeight w:hRule="exact" w:val="277"/>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416"/>
        </w:trPr>
        <w:tc>
          <w:tcPr>
            <w:tcW w:w="10221" w:type="dxa"/>
            <w:gridSpan w:val="10"/>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3EC6">
        <w:trPr>
          <w:trHeight w:hRule="exact" w:val="775"/>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4834" w:type="dxa"/>
            <w:gridSpan w:val="5"/>
            <w:shd w:val="clear" w:color="000000" w:fill="FFFFFF"/>
            <w:tcMar>
              <w:left w:w="34" w:type="dxa"/>
              <w:right w:w="34" w:type="dxa"/>
            </w:tcMar>
          </w:tcPr>
          <w:p w:rsidR="00033EC6" w:rsidRDefault="00DE7685">
            <w:pPr>
              <w:spacing w:after="0" w:line="240" w:lineRule="auto"/>
              <w:jc w:val="center"/>
              <w:rPr>
                <w:sz w:val="32"/>
                <w:szCs w:val="32"/>
              </w:rPr>
            </w:pPr>
            <w:r>
              <w:rPr>
                <w:rFonts w:ascii="Times New Roman" w:hAnsi="Times New Roman" w:cs="Times New Roman"/>
                <w:color w:val="000000"/>
                <w:sz w:val="32"/>
                <w:szCs w:val="32"/>
              </w:rPr>
              <w:t>Журналистское расследование</w:t>
            </w:r>
          </w:p>
          <w:p w:rsidR="00033EC6" w:rsidRDefault="00DE7685">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033EC6" w:rsidRDefault="00033EC6"/>
        </w:tc>
      </w:tr>
      <w:tr w:rsidR="00033EC6">
        <w:trPr>
          <w:trHeight w:hRule="exact" w:val="277"/>
        </w:trPr>
        <w:tc>
          <w:tcPr>
            <w:tcW w:w="10221" w:type="dxa"/>
            <w:gridSpan w:val="10"/>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3EC6">
        <w:trPr>
          <w:trHeight w:hRule="exact" w:val="1125"/>
        </w:trPr>
        <w:tc>
          <w:tcPr>
            <w:tcW w:w="143" w:type="dxa"/>
          </w:tcPr>
          <w:p w:rsidR="00033EC6" w:rsidRDefault="00033EC6"/>
        </w:tc>
        <w:tc>
          <w:tcPr>
            <w:tcW w:w="285" w:type="dxa"/>
          </w:tcPr>
          <w:p w:rsidR="00033EC6" w:rsidRDefault="00033EC6"/>
        </w:tc>
        <w:tc>
          <w:tcPr>
            <w:tcW w:w="9795" w:type="dxa"/>
            <w:gridSpan w:val="8"/>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33EC6" w:rsidRDefault="00DE76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33EC6" w:rsidRDefault="00DE76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3EC6">
        <w:trPr>
          <w:trHeight w:hRule="exact" w:val="833"/>
        </w:trPr>
        <w:tc>
          <w:tcPr>
            <w:tcW w:w="10221" w:type="dxa"/>
            <w:gridSpan w:val="10"/>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33EC6">
        <w:trPr>
          <w:trHeight w:hRule="exact" w:val="277"/>
        </w:trPr>
        <w:tc>
          <w:tcPr>
            <w:tcW w:w="3984" w:type="dxa"/>
            <w:gridSpan w:val="5"/>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155"/>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ФОТОГРАФ</w:t>
            </w:r>
          </w:p>
        </w:tc>
      </w:tr>
      <w:tr w:rsidR="00033E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33EC6">
        <w:trPr>
          <w:trHeight w:hRule="exact" w:val="124"/>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277"/>
        </w:trPr>
        <w:tc>
          <w:tcPr>
            <w:tcW w:w="5118" w:type="dxa"/>
            <w:gridSpan w:val="7"/>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33EC6">
        <w:trPr>
          <w:trHeight w:hRule="exact" w:val="26"/>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5118" w:type="dxa"/>
            <w:gridSpan w:val="3"/>
            <w:vMerge/>
            <w:shd w:val="clear" w:color="000000" w:fill="FFFFFF"/>
            <w:tcMar>
              <w:left w:w="34" w:type="dxa"/>
              <w:right w:w="34" w:type="dxa"/>
            </w:tcMar>
          </w:tcPr>
          <w:p w:rsidR="00033EC6" w:rsidRDefault="00033EC6"/>
        </w:tc>
      </w:tr>
      <w:tr w:rsidR="00033EC6">
        <w:trPr>
          <w:trHeight w:hRule="exact" w:val="2300"/>
        </w:trPr>
        <w:tc>
          <w:tcPr>
            <w:tcW w:w="143" w:type="dxa"/>
          </w:tcPr>
          <w:p w:rsidR="00033EC6" w:rsidRDefault="00033EC6"/>
        </w:tc>
        <w:tc>
          <w:tcPr>
            <w:tcW w:w="285" w:type="dxa"/>
          </w:tcPr>
          <w:p w:rsidR="00033EC6" w:rsidRDefault="00033EC6"/>
        </w:tc>
        <w:tc>
          <w:tcPr>
            <w:tcW w:w="710" w:type="dxa"/>
          </w:tcPr>
          <w:p w:rsidR="00033EC6" w:rsidRDefault="00033EC6"/>
        </w:tc>
        <w:tc>
          <w:tcPr>
            <w:tcW w:w="1419" w:type="dxa"/>
          </w:tcPr>
          <w:p w:rsidR="00033EC6" w:rsidRDefault="00033EC6"/>
        </w:tc>
        <w:tc>
          <w:tcPr>
            <w:tcW w:w="1419" w:type="dxa"/>
          </w:tcPr>
          <w:p w:rsidR="00033EC6" w:rsidRDefault="00033EC6"/>
        </w:tc>
        <w:tc>
          <w:tcPr>
            <w:tcW w:w="710" w:type="dxa"/>
          </w:tcPr>
          <w:p w:rsidR="00033EC6" w:rsidRDefault="00033EC6"/>
        </w:tc>
        <w:tc>
          <w:tcPr>
            <w:tcW w:w="426" w:type="dxa"/>
          </w:tcPr>
          <w:p w:rsidR="00033EC6" w:rsidRDefault="00033EC6"/>
        </w:tc>
        <w:tc>
          <w:tcPr>
            <w:tcW w:w="1277" w:type="dxa"/>
          </w:tcPr>
          <w:p w:rsidR="00033EC6" w:rsidRDefault="00033EC6"/>
        </w:tc>
        <w:tc>
          <w:tcPr>
            <w:tcW w:w="993" w:type="dxa"/>
          </w:tcPr>
          <w:p w:rsidR="00033EC6" w:rsidRDefault="00033EC6"/>
        </w:tc>
        <w:tc>
          <w:tcPr>
            <w:tcW w:w="2836" w:type="dxa"/>
          </w:tcPr>
          <w:p w:rsidR="00033EC6" w:rsidRDefault="00033EC6"/>
        </w:tc>
      </w:tr>
      <w:tr w:rsidR="00033EC6">
        <w:trPr>
          <w:trHeight w:hRule="exact" w:val="277"/>
        </w:trPr>
        <w:tc>
          <w:tcPr>
            <w:tcW w:w="143" w:type="dxa"/>
          </w:tcPr>
          <w:p w:rsidR="00033EC6" w:rsidRDefault="00033EC6"/>
        </w:tc>
        <w:tc>
          <w:tcPr>
            <w:tcW w:w="10079" w:type="dxa"/>
            <w:gridSpan w:val="9"/>
            <w:vMerge w:val="restart"/>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3EC6">
        <w:trPr>
          <w:trHeight w:hRule="exact" w:val="138"/>
        </w:trPr>
        <w:tc>
          <w:tcPr>
            <w:tcW w:w="143" w:type="dxa"/>
          </w:tcPr>
          <w:p w:rsidR="00033EC6" w:rsidRDefault="00033EC6"/>
        </w:tc>
        <w:tc>
          <w:tcPr>
            <w:tcW w:w="10079" w:type="dxa"/>
            <w:gridSpan w:val="9"/>
            <w:vMerge/>
            <w:shd w:val="clear" w:color="000000" w:fill="FFFFFF"/>
            <w:tcMar>
              <w:left w:w="34" w:type="dxa"/>
              <w:right w:w="34" w:type="dxa"/>
            </w:tcMar>
          </w:tcPr>
          <w:p w:rsidR="00033EC6" w:rsidRDefault="00033EC6"/>
        </w:tc>
      </w:tr>
      <w:tr w:rsidR="00033EC6">
        <w:trPr>
          <w:trHeight w:hRule="exact" w:val="1666"/>
        </w:trPr>
        <w:tc>
          <w:tcPr>
            <w:tcW w:w="143" w:type="dxa"/>
          </w:tcPr>
          <w:p w:rsidR="00033EC6" w:rsidRDefault="00033EC6"/>
        </w:tc>
        <w:tc>
          <w:tcPr>
            <w:tcW w:w="10079" w:type="dxa"/>
            <w:gridSpan w:val="9"/>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33EC6" w:rsidRDefault="00033EC6">
            <w:pPr>
              <w:spacing w:after="0" w:line="240" w:lineRule="auto"/>
              <w:jc w:val="center"/>
              <w:rPr>
                <w:sz w:val="24"/>
                <w:szCs w:val="24"/>
              </w:rPr>
            </w:pPr>
          </w:p>
          <w:p w:rsidR="00033EC6" w:rsidRDefault="00DE76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3EC6" w:rsidRDefault="00033EC6">
            <w:pPr>
              <w:spacing w:after="0" w:line="240" w:lineRule="auto"/>
              <w:jc w:val="center"/>
              <w:rPr>
                <w:sz w:val="24"/>
                <w:szCs w:val="24"/>
              </w:rPr>
            </w:pPr>
          </w:p>
          <w:p w:rsidR="00033EC6" w:rsidRDefault="00DE7685">
            <w:pPr>
              <w:spacing w:after="0" w:line="240" w:lineRule="auto"/>
              <w:jc w:val="center"/>
              <w:rPr>
                <w:sz w:val="24"/>
                <w:szCs w:val="24"/>
              </w:rPr>
            </w:pPr>
            <w:r>
              <w:rPr>
                <w:rFonts w:ascii="Times New Roman" w:hAnsi="Times New Roman" w:cs="Times New Roman"/>
                <w:color w:val="000000"/>
                <w:sz w:val="24"/>
                <w:szCs w:val="24"/>
              </w:rPr>
              <w:t>Омск, 2022</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3EC6">
        <w:trPr>
          <w:trHeight w:hRule="exact" w:val="2222"/>
        </w:trPr>
        <w:tc>
          <w:tcPr>
            <w:tcW w:w="10788"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33EC6" w:rsidRDefault="00DE7685">
            <w:pPr>
              <w:spacing w:after="0" w:line="240" w:lineRule="auto"/>
              <w:rPr>
                <w:sz w:val="24"/>
                <w:szCs w:val="24"/>
              </w:rPr>
            </w:pPr>
            <w:r>
              <w:rPr>
                <w:rFonts w:ascii="Times New Roman" w:hAnsi="Times New Roman" w:cs="Times New Roman"/>
                <w:color w:val="000000"/>
                <w:sz w:val="24"/>
                <w:szCs w:val="24"/>
              </w:rPr>
              <w:t>Протокол от 25.03.2022 г.  №8</w:t>
            </w:r>
          </w:p>
        </w:tc>
      </w:tr>
      <w:tr w:rsidR="00033EC6">
        <w:trPr>
          <w:trHeight w:hRule="exact" w:val="277"/>
        </w:trPr>
        <w:tc>
          <w:tcPr>
            <w:tcW w:w="10788"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277"/>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3EC6">
        <w:trPr>
          <w:trHeight w:hRule="exact" w:val="555"/>
        </w:trPr>
        <w:tc>
          <w:tcPr>
            <w:tcW w:w="9640" w:type="dxa"/>
          </w:tcPr>
          <w:p w:rsidR="00033EC6" w:rsidRDefault="00033EC6"/>
        </w:tc>
      </w:tr>
      <w:tr w:rsidR="00033EC6">
        <w:trPr>
          <w:trHeight w:hRule="exact" w:val="8751"/>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3EC6" w:rsidRDefault="00DE76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3EC6" w:rsidRDefault="00DE76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3EC6" w:rsidRDefault="00DE76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3EC6" w:rsidRDefault="00DE76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3EC6" w:rsidRDefault="00DE76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3EC6" w:rsidRDefault="00DE76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3EC6" w:rsidRDefault="00DE76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3EC6" w:rsidRDefault="00DE76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3EC6" w:rsidRDefault="00DE76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3EC6" w:rsidRDefault="00DE76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3EC6" w:rsidRDefault="00DE76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277"/>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3EC6">
        <w:trPr>
          <w:trHeight w:hRule="exact" w:val="14889"/>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EC6" w:rsidRDefault="00DE76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033EC6" w:rsidRDefault="00DE76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2022/2023 учебного года:</w:t>
            </w:r>
          </w:p>
          <w:p w:rsidR="00033EC6" w:rsidRDefault="00DE76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112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«Журналистское расследование».</w:t>
            </w:r>
          </w:p>
          <w:p w:rsidR="00033EC6" w:rsidRDefault="00DE76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3EC6">
        <w:trPr>
          <w:trHeight w:hRule="exact" w:val="139"/>
        </w:trPr>
        <w:tc>
          <w:tcPr>
            <w:tcW w:w="9640" w:type="dxa"/>
          </w:tcPr>
          <w:p w:rsidR="00033EC6" w:rsidRDefault="00033EC6"/>
        </w:tc>
      </w:tr>
      <w:tr w:rsidR="00033EC6">
        <w:trPr>
          <w:trHeight w:hRule="exact" w:val="3260"/>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3EC6" w:rsidRDefault="00DE76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3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Код компетенции: ПК-1</w:t>
            </w:r>
          </w:p>
          <w:p w:rsidR="00033EC6" w:rsidRDefault="00DE7685">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33EC6">
        <w:trPr>
          <w:trHeight w:hRule="exact" w:val="585"/>
        </w:trPr>
        <w:tc>
          <w:tcPr>
            <w:tcW w:w="9654" w:type="dxa"/>
            <w:shd w:val="clear" w:color="000000" w:fill="FFFFFF"/>
            <w:tcMar>
              <w:left w:w="34" w:type="dxa"/>
              <w:right w:w="34" w:type="dxa"/>
            </w:tcMar>
          </w:tcPr>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033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033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033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033E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033EC6">
        <w:trPr>
          <w:trHeight w:hRule="exact" w:val="277"/>
        </w:trPr>
        <w:tc>
          <w:tcPr>
            <w:tcW w:w="9640" w:type="dxa"/>
          </w:tcPr>
          <w:p w:rsidR="00033EC6" w:rsidRDefault="00033EC6"/>
        </w:tc>
      </w:tr>
      <w:tr w:rsidR="00033E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Код компетенции: УК-3</w:t>
            </w:r>
          </w:p>
          <w:p w:rsidR="00033EC6" w:rsidRDefault="00DE768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33EC6">
        <w:trPr>
          <w:trHeight w:hRule="exact" w:val="585"/>
        </w:trPr>
        <w:tc>
          <w:tcPr>
            <w:tcW w:w="9654" w:type="dxa"/>
            <w:shd w:val="clear" w:color="000000" w:fill="FFFFFF"/>
            <w:tcMar>
              <w:left w:w="34" w:type="dxa"/>
              <w:right w:w="34" w:type="dxa"/>
            </w:tcMar>
          </w:tcPr>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033E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3EC6">
        <w:trPr>
          <w:trHeight w:hRule="exact" w:val="304"/>
        </w:trPr>
        <w:tc>
          <w:tcPr>
            <w:tcW w:w="9654" w:type="dxa"/>
            <w:gridSpan w:val="7"/>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33EC6">
        <w:trPr>
          <w:trHeight w:hRule="exact" w:val="1366"/>
        </w:trPr>
        <w:tc>
          <w:tcPr>
            <w:tcW w:w="9654" w:type="dxa"/>
            <w:gridSpan w:val="7"/>
            <w:shd w:val="clear" w:color="000000" w:fill="FFFFFF"/>
            <w:tcMar>
              <w:left w:w="34" w:type="dxa"/>
              <w:right w:w="34" w:type="dxa"/>
            </w:tcMar>
          </w:tcPr>
          <w:p w:rsidR="00033EC6" w:rsidRDefault="00033EC6">
            <w:pPr>
              <w:spacing w:after="0" w:line="240" w:lineRule="auto"/>
              <w:jc w:val="both"/>
              <w:rPr>
                <w:sz w:val="24"/>
                <w:szCs w:val="24"/>
              </w:rPr>
            </w:pPr>
          </w:p>
          <w:p w:rsidR="00033EC6" w:rsidRDefault="00DE7685">
            <w:pPr>
              <w:spacing w:after="0" w:line="240" w:lineRule="auto"/>
              <w:jc w:val="both"/>
              <w:rPr>
                <w:sz w:val="24"/>
                <w:szCs w:val="24"/>
              </w:rPr>
            </w:pPr>
            <w:r>
              <w:rPr>
                <w:rFonts w:ascii="Times New Roman" w:hAnsi="Times New Roman" w:cs="Times New Roman"/>
                <w:color w:val="000000"/>
                <w:sz w:val="24"/>
                <w:szCs w:val="24"/>
              </w:rPr>
              <w:t>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033EC6">
        <w:trPr>
          <w:trHeight w:hRule="exact" w:val="138"/>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Коды</w:t>
            </w:r>
          </w:p>
          <w:p w:rsidR="00033EC6" w:rsidRDefault="00DE7685">
            <w:pPr>
              <w:spacing w:after="0" w:line="240" w:lineRule="auto"/>
              <w:jc w:val="center"/>
              <w:rPr>
                <w:sz w:val="24"/>
                <w:szCs w:val="24"/>
              </w:rPr>
            </w:pPr>
            <w:r>
              <w:rPr>
                <w:rFonts w:ascii="Times New Roman" w:hAnsi="Times New Roman" w:cs="Times New Roman"/>
                <w:color w:val="000000"/>
                <w:sz w:val="24"/>
                <w:szCs w:val="24"/>
              </w:rPr>
              <w:t>форми-</w:t>
            </w:r>
          </w:p>
          <w:p w:rsidR="00033EC6" w:rsidRDefault="00DE7685">
            <w:pPr>
              <w:spacing w:after="0" w:line="240" w:lineRule="auto"/>
              <w:jc w:val="center"/>
              <w:rPr>
                <w:sz w:val="24"/>
                <w:szCs w:val="24"/>
              </w:rPr>
            </w:pPr>
            <w:r>
              <w:rPr>
                <w:rFonts w:ascii="Times New Roman" w:hAnsi="Times New Roman" w:cs="Times New Roman"/>
                <w:color w:val="000000"/>
                <w:sz w:val="24"/>
                <w:szCs w:val="24"/>
              </w:rPr>
              <w:t>руемых</w:t>
            </w:r>
          </w:p>
          <w:p w:rsidR="00033EC6" w:rsidRDefault="00DE7685">
            <w:pPr>
              <w:spacing w:after="0" w:line="240" w:lineRule="auto"/>
              <w:jc w:val="center"/>
              <w:rPr>
                <w:sz w:val="24"/>
                <w:szCs w:val="24"/>
              </w:rPr>
            </w:pPr>
            <w:r>
              <w:rPr>
                <w:rFonts w:ascii="Times New Roman" w:hAnsi="Times New Roman" w:cs="Times New Roman"/>
                <w:color w:val="000000"/>
                <w:sz w:val="24"/>
                <w:szCs w:val="24"/>
              </w:rPr>
              <w:t>компе-</w:t>
            </w:r>
          </w:p>
          <w:p w:rsidR="00033EC6" w:rsidRDefault="00DE7685">
            <w:pPr>
              <w:spacing w:after="0" w:line="240" w:lineRule="auto"/>
              <w:jc w:val="center"/>
              <w:rPr>
                <w:sz w:val="24"/>
                <w:szCs w:val="24"/>
              </w:rPr>
            </w:pPr>
            <w:r>
              <w:rPr>
                <w:rFonts w:ascii="Times New Roman" w:hAnsi="Times New Roman" w:cs="Times New Roman"/>
                <w:color w:val="000000"/>
                <w:sz w:val="24"/>
                <w:szCs w:val="24"/>
              </w:rPr>
              <w:t>тенций</w:t>
            </w:r>
          </w:p>
        </w:tc>
      </w:tr>
      <w:tr w:rsidR="00033E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033EC6"/>
        </w:tc>
      </w:tr>
      <w:tr w:rsidR="00033E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033EC6"/>
        </w:tc>
      </w:tr>
      <w:tr w:rsidR="00033EC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pPr>
            <w:r>
              <w:rPr>
                <w:rFonts w:ascii="Times New Roman" w:hAnsi="Times New Roman" w:cs="Times New Roman"/>
                <w:color w:val="000000"/>
              </w:rPr>
              <w:t>Обозрение в современной печати</w:t>
            </w:r>
          </w:p>
          <w:p w:rsidR="00033EC6" w:rsidRDefault="00DE7685">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pPr>
            <w:r>
              <w:rPr>
                <w:rFonts w:ascii="Times New Roman" w:hAnsi="Times New Roman" w:cs="Times New Roman"/>
                <w:color w:val="000000"/>
              </w:rPr>
              <w:t>Творческие мастерские</w:t>
            </w:r>
          </w:p>
          <w:p w:rsidR="00033EC6" w:rsidRDefault="00033EC6">
            <w:pPr>
              <w:spacing w:after="0" w:line="240" w:lineRule="auto"/>
              <w:jc w:val="center"/>
            </w:pPr>
          </w:p>
          <w:p w:rsidR="00033EC6" w:rsidRDefault="00DE7685">
            <w:pPr>
              <w:spacing w:after="0" w:line="240" w:lineRule="auto"/>
              <w:jc w:val="center"/>
            </w:pPr>
            <w:r>
              <w:rPr>
                <w:rFonts w:ascii="Times New Roman" w:hAnsi="Times New Roman" w:cs="Times New Roman"/>
                <w:color w:val="000000"/>
              </w:rPr>
              <w:t>Ведущий современного радио и телевидения</w:t>
            </w:r>
          </w:p>
          <w:p w:rsidR="00033EC6" w:rsidRDefault="00033EC6">
            <w:pPr>
              <w:spacing w:after="0" w:line="240" w:lineRule="auto"/>
              <w:jc w:val="center"/>
            </w:pPr>
          </w:p>
          <w:p w:rsidR="00033EC6" w:rsidRDefault="00DE7685">
            <w:pPr>
              <w:spacing w:after="0" w:line="240" w:lineRule="auto"/>
              <w:jc w:val="center"/>
            </w:pPr>
            <w:r>
              <w:rPr>
                <w:rFonts w:ascii="Times New Roman" w:hAnsi="Times New Roman" w:cs="Times New Roman"/>
                <w:color w:val="000000"/>
              </w:rPr>
              <w:t>Мастерство ведущего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ПК-1, УК-3</w:t>
            </w:r>
          </w:p>
        </w:tc>
      </w:tr>
      <w:tr w:rsidR="00033EC6">
        <w:trPr>
          <w:trHeight w:hRule="exact" w:val="138"/>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1125"/>
        </w:trPr>
        <w:tc>
          <w:tcPr>
            <w:tcW w:w="9654" w:type="dxa"/>
            <w:gridSpan w:val="7"/>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3EC6">
        <w:trPr>
          <w:trHeight w:hRule="exact" w:val="585"/>
        </w:trPr>
        <w:tc>
          <w:tcPr>
            <w:tcW w:w="9654" w:type="dxa"/>
            <w:gridSpan w:val="7"/>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33EC6" w:rsidRDefault="00DE7685">
            <w:pPr>
              <w:spacing w:after="0" w:line="240" w:lineRule="auto"/>
              <w:jc w:val="center"/>
              <w:rPr>
                <w:sz w:val="24"/>
                <w:szCs w:val="24"/>
              </w:rPr>
            </w:pPr>
            <w:r>
              <w:rPr>
                <w:rFonts w:ascii="Times New Roman" w:hAnsi="Times New Roman" w:cs="Times New Roman"/>
                <w:color w:val="000000"/>
                <w:sz w:val="24"/>
                <w:szCs w:val="24"/>
              </w:rPr>
              <w:t>Из них:</w:t>
            </w:r>
          </w:p>
        </w:tc>
      </w:tr>
      <w:tr w:rsidR="00033EC6">
        <w:trPr>
          <w:trHeight w:hRule="exact" w:val="138"/>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8</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4</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4</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60</w:t>
            </w:r>
          </w:p>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4</w:t>
            </w:r>
          </w:p>
        </w:tc>
      </w:tr>
      <w:tr w:rsidR="00033EC6">
        <w:trPr>
          <w:trHeight w:hRule="exact" w:val="416"/>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зачеты 2</w:t>
            </w:r>
          </w:p>
        </w:tc>
      </w:tr>
      <w:tr w:rsidR="00033EC6">
        <w:trPr>
          <w:trHeight w:hRule="exact" w:val="277"/>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1666"/>
        </w:trPr>
        <w:tc>
          <w:tcPr>
            <w:tcW w:w="9654" w:type="dxa"/>
            <w:gridSpan w:val="7"/>
            <w:shd w:val="clear" w:color="000000" w:fill="FFFFFF"/>
            <w:tcMar>
              <w:left w:w="34" w:type="dxa"/>
              <w:right w:w="34" w:type="dxa"/>
            </w:tcMar>
          </w:tcPr>
          <w:p w:rsidR="00033EC6" w:rsidRDefault="00033EC6">
            <w:pPr>
              <w:spacing w:after="0" w:line="240" w:lineRule="auto"/>
              <w:jc w:val="center"/>
              <w:rPr>
                <w:sz w:val="24"/>
                <w:szCs w:val="24"/>
              </w:rPr>
            </w:pPr>
          </w:p>
          <w:p w:rsidR="00033EC6" w:rsidRDefault="00DE76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3EC6" w:rsidRDefault="00033EC6">
            <w:pPr>
              <w:spacing w:after="0" w:line="240" w:lineRule="auto"/>
              <w:jc w:val="center"/>
              <w:rPr>
                <w:sz w:val="24"/>
                <w:szCs w:val="24"/>
              </w:rPr>
            </w:pPr>
          </w:p>
          <w:p w:rsidR="00033EC6" w:rsidRDefault="00DE76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3EC6">
        <w:trPr>
          <w:trHeight w:hRule="exact" w:val="416"/>
        </w:trPr>
        <w:tc>
          <w:tcPr>
            <w:tcW w:w="3970" w:type="dxa"/>
          </w:tcPr>
          <w:p w:rsidR="00033EC6" w:rsidRDefault="00033EC6"/>
        </w:tc>
        <w:tc>
          <w:tcPr>
            <w:tcW w:w="1702" w:type="dxa"/>
          </w:tcPr>
          <w:p w:rsidR="00033EC6" w:rsidRDefault="00033EC6"/>
        </w:tc>
        <w:tc>
          <w:tcPr>
            <w:tcW w:w="1702" w:type="dxa"/>
          </w:tcPr>
          <w:p w:rsidR="00033EC6" w:rsidRDefault="00033EC6"/>
        </w:tc>
        <w:tc>
          <w:tcPr>
            <w:tcW w:w="426" w:type="dxa"/>
          </w:tcPr>
          <w:p w:rsidR="00033EC6" w:rsidRDefault="00033EC6"/>
        </w:tc>
        <w:tc>
          <w:tcPr>
            <w:tcW w:w="710" w:type="dxa"/>
          </w:tcPr>
          <w:p w:rsidR="00033EC6" w:rsidRDefault="00033EC6"/>
        </w:tc>
        <w:tc>
          <w:tcPr>
            <w:tcW w:w="143" w:type="dxa"/>
          </w:tcPr>
          <w:p w:rsidR="00033EC6" w:rsidRDefault="00033EC6"/>
        </w:tc>
        <w:tc>
          <w:tcPr>
            <w:tcW w:w="993" w:type="dxa"/>
          </w:tcPr>
          <w:p w:rsidR="00033EC6" w:rsidRDefault="00033EC6"/>
        </w:tc>
      </w:tr>
      <w:tr w:rsidR="00033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3EC6" w:rsidRDefault="00DE7685">
            <w:pPr>
              <w:spacing w:after="0" w:line="240" w:lineRule="auto"/>
              <w:jc w:val="center"/>
              <w:rPr>
                <w:sz w:val="24"/>
                <w:szCs w:val="24"/>
              </w:rPr>
            </w:pPr>
            <w:r>
              <w:rPr>
                <w:rFonts w:ascii="Times New Roman" w:hAnsi="Times New Roman" w:cs="Times New Roman"/>
                <w:color w:val="000000"/>
                <w:sz w:val="24"/>
                <w:szCs w:val="24"/>
              </w:rPr>
              <w:t>Часов</w:t>
            </w:r>
          </w:p>
        </w:tc>
      </w:tr>
      <w:tr w:rsidR="00033EC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C6" w:rsidRDefault="00033E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C6" w:rsidRDefault="00033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C6" w:rsidRDefault="00033E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3EC6" w:rsidRDefault="00033EC6"/>
        </w:tc>
      </w:tr>
      <w:tr w:rsidR="00033EC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lastRenderedPageBreak/>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0</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w:t>
            </w:r>
          </w:p>
        </w:tc>
      </w:tr>
      <w:tr w:rsidR="00033E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6</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6</w:t>
            </w:r>
          </w:p>
        </w:tc>
      </w:tr>
      <w:tr w:rsidR="00033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8</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8</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10</w:t>
            </w:r>
          </w:p>
        </w:tc>
      </w:tr>
      <w:tr w:rsidR="00033E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10</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10</w:t>
            </w:r>
          </w:p>
        </w:tc>
      </w:tr>
      <w:tr w:rsidR="00033E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033E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4</w:t>
            </w:r>
          </w:p>
        </w:tc>
      </w:tr>
      <w:tr w:rsidR="00033E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033E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033E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color w:val="000000"/>
                <w:sz w:val="24"/>
                <w:szCs w:val="24"/>
              </w:rPr>
              <w:t>72</w:t>
            </w:r>
          </w:p>
        </w:tc>
      </w:tr>
      <w:tr w:rsidR="00033EC6">
        <w:trPr>
          <w:trHeight w:hRule="exact" w:val="7407"/>
        </w:trPr>
        <w:tc>
          <w:tcPr>
            <w:tcW w:w="9654" w:type="dxa"/>
            <w:gridSpan w:val="4"/>
            <w:shd w:val="clear" w:color="000000" w:fill="FFFFFF"/>
            <w:tcMar>
              <w:left w:w="34" w:type="dxa"/>
              <w:right w:w="34" w:type="dxa"/>
            </w:tcMar>
          </w:tcPr>
          <w:p w:rsidR="00033EC6" w:rsidRDefault="00033EC6">
            <w:pPr>
              <w:spacing w:after="0" w:line="240" w:lineRule="auto"/>
              <w:jc w:val="both"/>
              <w:rPr>
                <w:sz w:val="20"/>
                <w:szCs w:val="20"/>
              </w:rPr>
            </w:pPr>
          </w:p>
          <w:p w:rsidR="00033EC6" w:rsidRDefault="00DE7685">
            <w:pPr>
              <w:spacing w:after="0" w:line="240" w:lineRule="auto"/>
              <w:jc w:val="both"/>
              <w:rPr>
                <w:sz w:val="20"/>
                <w:szCs w:val="20"/>
              </w:rPr>
            </w:pPr>
            <w:r>
              <w:rPr>
                <w:rFonts w:ascii="Times New Roman" w:hAnsi="Times New Roman" w:cs="Times New Roman"/>
                <w:color w:val="000000"/>
                <w:sz w:val="20"/>
                <w:szCs w:val="20"/>
              </w:rPr>
              <w:t>* Примечания:</w:t>
            </w:r>
          </w:p>
          <w:p w:rsidR="00033EC6" w:rsidRDefault="00DE76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3EC6" w:rsidRDefault="00DE7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3EC6" w:rsidRDefault="00DE76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3EC6" w:rsidRDefault="00DE76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10607"/>
        </w:trPr>
        <w:tc>
          <w:tcPr>
            <w:tcW w:w="9654" w:type="dxa"/>
            <w:shd w:val="clear" w:color="000000" w:fill="FFFFFF"/>
            <w:tcMar>
              <w:left w:w="34" w:type="dxa"/>
              <w:right w:w="34" w:type="dxa"/>
            </w:tcMar>
          </w:tcPr>
          <w:p w:rsidR="00033EC6" w:rsidRDefault="00DE7685">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3EC6" w:rsidRDefault="00DE76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3EC6" w:rsidRDefault="00DE7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3EC6" w:rsidRDefault="00DE76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3EC6" w:rsidRDefault="00DE7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3EC6">
        <w:trPr>
          <w:trHeight w:hRule="exact" w:val="585"/>
        </w:trPr>
        <w:tc>
          <w:tcPr>
            <w:tcW w:w="9654" w:type="dxa"/>
            <w:shd w:val="clear" w:color="000000" w:fill="FFFFFF"/>
            <w:tcMar>
              <w:left w:w="34" w:type="dxa"/>
              <w:right w:w="34" w:type="dxa"/>
            </w:tcMar>
          </w:tcPr>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3EC6">
        <w:trPr>
          <w:trHeight w:hRule="exact" w:val="277"/>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3EC6">
        <w:trPr>
          <w:trHeight w:hRule="exact" w:val="26"/>
        </w:trPr>
        <w:tc>
          <w:tcPr>
            <w:tcW w:w="9654" w:type="dxa"/>
            <w:vMerge w:val="restart"/>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033EC6">
        <w:trPr>
          <w:trHeight w:hRule="exact" w:val="558"/>
        </w:trPr>
        <w:tc>
          <w:tcPr>
            <w:tcW w:w="9654" w:type="dxa"/>
            <w:vMerge/>
            <w:shd w:val="clear" w:color="000000" w:fill="FFFFFF"/>
            <w:tcMar>
              <w:left w:w="34" w:type="dxa"/>
              <w:right w:w="34" w:type="dxa"/>
            </w:tcMar>
          </w:tcPr>
          <w:p w:rsidR="00033EC6" w:rsidRDefault="00033EC6"/>
        </w:tc>
      </w:tr>
      <w:tr w:rsidR="00033EC6">
        <w:trPr>
          <w:trHeight w:hRule="exact" w:val="1366"/>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033EC6">
        <w:trPr>
          <w:trHeight w:hRule="exact" w:val="1664"/>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Западные «инвестигейтеры», «разгребатели грязи», «папарацци», своеобразие их творчества. Влияние западных традиций на современную российскую</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285"/>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расследовательскую журналистику.</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033EC6">
        <w:trPr>
          <w:trHeight w:hRule="exact" w:val="5964"/>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033EC6" w:rsidRDefault="00DE7685">
            <w:pPr>
              <w:spacing w:after="0" w:line="240" w:lineRule="auto"/>
              <w:jc w:val="both"/>
              <w:rPr>
                <w:sz w:val="24"/>
                <w:szCs w:val="24"/>
              </w:rPr>
            </w:pPr>
            <w:r>
              <w:rPr>
                <w:rFonts w:ascii="Times New Roman" w:hAnsi="Times New Roman" w:cs="Times New Roman"/>
                <w:color w:val="000000"/>
                <w:sz w:val="24"/>
                <w:szCs w:val="24"/>
              </w:rPr>
              <w:t>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rsidR="00033EC6" w:rsidRDefault="00DE7685">
            <w:pPr>
              <w:spacing w:after="0" w:line="240" w:lineRule="auto"/>
              <w:jc w:val="both"/>
              <w:rPr>
                <w:sz w:val="24"/>
                <w:szCs w:val="24"/>
              </w:rPr>
            </w:pPr>
            <w:r>
              <w:rPr>
                <w:rFonts w:ascii="Times New Roman" w:hAnsi="Times New Roman" w:cs="Times New Roman"/>
                <w:color w:val="000000"/>
                <w:sz w:val="24"/>
                <w:szCs w:val="24"/>
              </w:rPr>
              <w:t>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rsidR="00033EC6" w:rsidRDefault="00DE7685">
            <w:pPr>
              <w:spacing w:after="0" w:line="240" w:lineRule="auto"/>
              <w:jc w:val="both"/>
              <w:rPr>
                <w:sz w:val="24"/>
                <w:szCs w:val="24"/>
              </w:rPr>
            </w:pPr>
            <w:r>
              <w:rPr>
                <w:rFonts w:ascii="Times New Roman" w:hAnsi="Times New Roman" w:cs="Times New Roman"/>
                <w:color w:val="000000"/>
                <w:sz w:val="24"/>
                <w:szCs w:val="24"/>
              </w:rPr>
              <w:t>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033EC6">
        <w:trPr>
          <w:trHeight w:hRule="exact" w:val="3260"/>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rsidR="00033EC6" w:rsidRDefault="00DE7685">
            <w:pPr>
              <w:spacing w:after="0" w:line="240" w:lineRule="auto"/>
              <w:jc w:val="both"/>
              <w:rPr>
                <w:sz w:val="24"/>
                <w:szCs w:val="24"/>
              </w:rPr>
            </w:pPr>
            <w:r>
              <w:rPr>
                <w:rFonts w:ascii="Times New Roman" w:hAnsi="Times New Roman" w:cs="Times New Roman"/>
                <w:color w:val="000000"/>
                <w:sz w:val="24"/>
                <w:szCs w:val="24"/>
              </w:rPr>
              <w:t>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Методы расследовательской журналистики</w:t>
            </w:r>
          </w:p>
        </w:tc>
      </w:tr>
      <w:tr w:rsidR="00033EC6">
        <w:trPr>
          <w:trHeight w:hRule="exact" w:val="3530"/>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033EC6" w:rsidRDefault="00DE7685">
            <w:pPr>
              <w:spacing w:after="0" w:line="240" w:lineRule="auto"/>
              <w:jc w:val="both"/>
              <w:rPr>
                <w:sz w:val="24"/>
                <w:szCs w:val="24"/>
              </w:rPr>
            </w:pPr>
            <w:r>
              <w:rPr>
                <w:rFonts w:ascii="Times New Roman" w:hAnsi="Times New Roman" w:cs="Times New Roman"/>
                <w:color w:val="000000"/>
                <w:sz w:val="24"/>
                <w:szCs w:val="24"/>
              </w:rPr>
              <w:t>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033EC6">
        <w:trPr>
          <w:trHeight w:hRule="exact" w:val="1132"/>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2448"/>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rsidR="00033EC6" w:rsidRDefault="00DE7685">
            <w:pPr>
              <w:spacing w:after="0" w:line="240" w:lineRule="auto"/>
              <w:jc w:val="both"/>
              <w:rPr>
                <w:sz w:val="24"/>
                <w:szCs w:val="24"/>
              </w:rPr>
            </w:pPr>
            <w:r>
              <w:rPr>
                <w:rFonts w:ascii="Times New Roman" w:hAnsi="Times New Roman" w:cs="Times New Roman"/>
                <w:color w:val="000000"/>
                <w:sz w:val="24"/>
                <w:szCs w:val="24"/>
              </w:rPr>
              <w:t>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033EC6">
        <w:trPr>
          <w:trHeight w:hRule="exact" w:val="7317"/>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Создание текста журналистского расследования</w:t>
            </w:r>
          </w:p>
        </w:tc>
      </w:tr>
      <w:tr w:rsidR="00033EC6">
        <w:trPr>
          <w:trHeight w:hRule="exact" w:val="5016"/>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rsidR="00033EC6" w:rsidRDefault="00DE7685">
            <w:pPr>
              <w:spacing w:after="0" w:line="240" w:lineRule="auto"/>
              <w:jc w:val="both"/>
              <w:rPr>
                <w:sz w:val="24"/>
                <w:szCs w:val="24"/>
              </w:rPr>
            </w:pPr>
            <w:r>
              <w:rPr>
                <w:rFonts w:ascii="Times New Roman" w:hAnsi="Times New Roman" w:cs="Times New Roman"/>
                <w:color w:val="000000"/>
                <w:sz w:val="24"/>
                <w:szCs w:val="24"/>
              </w:rPr>
              <w:t>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1366"/>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rsidR="00033EC6">
        <w:trPr>
          <w:trHeight w:hRule="exact" w:val="277"/>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3EC6">
        <w:trPr>
          <w:trHeight w:hRule="exact" w:val="14"/>
        </w:trPr>
        <w:tc>
          <w:tcPr>
            <w:tcW w:w="9640" w:type="dxa"/>
          </w:tcPr>
          <w:p w:rsidR="00033EC6" w:rsidRDefault="00033EC6"/>
        </w:tc>
      </w:tr>
      <w:tr w:rsidR="00033EC6">
        <w:trPr>
          <w:trHeight w:hRule="exact" w:val="585"/>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033EC6">
        <w:trPr>
          <w:trHeight w:hRule="exact" w:val="1907"/>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1.Предшественники современных журналистов-расследователей:</w:t>
            </w:r>
          </w:p>
          <w:p w:rsidR="00033EC6" w:rsidRDefault="00DE7685">
            <w:pPr>
              <w:spacing w:after="0" w:line="240" w:lineRule="auto"/>
              <w:jc w:val="both"/>
              <w:rPr>
                <w:sz w:val="24"/>
                <w:szCs w:val="24"/>
              </w:rPr>
            </w:pPr>
            <w:r>
              <w:rPr>
                <w:rFonts w:ascii="Times New Roman" w:hAnsi="Times New Roman" w:cs="Times New Roman"/>
                <w:color w:val="000000"/>
                <w:sz w:val="24"/>
                <w:szCs w:val="24"/>
              </w:rPr>
              <w:t>2.А.С. Пушкин («История Пугачева»), А.П. Чехов («Остров Сахалин»),</w:t>
            </w:r>
          </w:p>
          <w:p w:rsidR="00033EC6" w:rsidRDefault="00DE7685">
            <w:pPr>
              <w:spacing w:after="0" w:line="240" w:lineRule="auto"/>
              <w:jc w:val="both"/>
              <w:rPr>
                <w:sz w:val="24"/>
                <w:szCs w:val="24"/>
              </w:rPr>
            </w:pPr>
            <w:r>
              <w:rPr>
                <w:rFonts w:ascii="Times New Roman" w:hAnsi="Times New Roman" w:cs="Times New Roman"/>
                <w:color w:val="000000"/>
                <w:sz w:val="24"/>
                <w:szCs w:val="24"/>
              </w:rPr>
              <w:t>3.Ф.М. Достоевский («Пожары»), В.Г. Короленко («Мултанское жертвоприношение»),</w:t>
            </w:r>
          </w:p>
          <w:p w:rsidR="00033EC6" w:rsidRDefault="00DE7685">
            <w:pPr>
              <w:spacing w:after="0" w:line="240" w:lineRule="auto"/>
              <w:jc w:val="both"/>
              <w:rPr>
                <w:sz w:val="24"/>
                <w:szCs w:val="24"/>
              </w:rPr>
            </w:pPr>
            <w:r>
              <w:rPr>
                <w:rFonts w:ascii="Times New Roman" w:hAnsi="Times New Roman" w:cs="Times New Roman"/>
                <w:color w:val="000000"/>
                <w:sz w:val="24"/>
                <w:szCs w:val="24"/>
              </w:rPr>
              <w:t>4.В.А. Гиляровский («Москва и москвичи»)</w:t>
            </w:r>
          </w:p>
          <w:p w:rsidR="00033EC6" w:rsidRDefault="00DE7685">
            <w:pPr>
              <w:spacing w:after="0" w:line="240" w:lineRule="auto"/>
              <w:jc w:val="both"/>
              <w:rPr>
                <w:sz w:val="24"/>
                <w:szCs w:val="24"/>
              </w:rPr>
            </w:pPr>
            <w:r>
              <w:rPr>
                <w:rFonts w:ascii="Times New Roman" w:hAnsi="Times New Roman" w:cs="Times New Roman"/>
                <w:color w:val="000000"/>
                <w:sz w:val="24"/>
                <w:szCs w:val="24"/>
              </w:rPr>
              <w:t>5.Их роль в пропаганде и защите идеалов справедливости, гуманного отношения к людям, торжества законов.</w:t>
            </w:r>
          </w:p>
        </w:tc>
      </w:tr>
      <w:tr w:rsidR="00033EC6">
        <w:trPr>
          <w:trHeight w:hRule="exact" w:val="14"/>
        </w:trPr>
        <w:tc>
          <w:tcPr>
            <w:tcW w:w="9640" w:type="dxa"/>
          </w:tcPr>
          <w:p w:rsidR="00033EC6" w:rsidRDefault="00033EC6"/>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033EC6">
        <w:trPr>
          <w:trHeight w:hRule="exact" w:val="2719"/>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1.Зарубежный опыт как источник становления современной российской журналистики расследований.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2.Расследовательские мотивы в творчестве известных зарубежных писателей и журналистов (Юхан Стриндберг, Эмиль Золя, Теодор Вольф, Марк Твен и др.).</w:t>
            </w:r>
          </w:p>
          <w:p w:rsidR="00033EC6" w:rsidRDefault="00DE7685">
            <w:pPr>
              <w:spacing w:after="0" w:line="240" w:lineRule="auto"/>
              <w:jc w:val="both"/>
              <w:rPr>
                <w:sz w:val="24"/>
                <w:szCs w:val="24"/>
              </w:rPr>
            </w:pPr>
            <w:r>
              <w:rPr>
                <w:rFonts w:ascii="Times New Roman" w:hAnsi="Times New Roman" w:cs="Times New Roman"/>
                <w:color w:val="000000"/>
                <w:sz w:val="24"/>
                <w:szCs w:val="24"/>
              </w:rPr>
              <w:t>3.Расследовательская журналистика Запада и демократические ценности.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4.Западные «инвестигейтеры», «разгребатели грязи», «папарацци», своеобразие их творчества.</w:t>
            </w:r>
          </w:p>
          <w:p w:rsidR="00033EC6" w:rsidRDefault="00DE7685">
            <w:pPr>
              <w:spacing w:after="0" w:line="240" w:lineRule="auto"/>
              <w:jc w:val="both"/>
              <w:rPr>
                <w:sz w:val="24"/>
                <w:szCs w:val="24"/>
              </w:rPr>
            </w:pPr>
            <w:r>
              <w:rPr>
                <w:rFonts w:ascii="Times New Roman" w:hAnsi="Times New Roman" w:cs="Times New Roman"/>
                <w:color w:val="000000"/>
                <w:sz w:val="24"/>
                <w:szCs w:val="24"/>
              </w:rPr>
              <w:t>5.Влияние западных традиций на современную российскую расследовательскую журналистику.</w:t>
            </w:r>
          </w:p>
        </w:tc>
      </w:tr>
      <w:tr w:rsidR="00033EC6">
        <w:trPr>
          <w:trHeight w:hRule="exact" w:val="14"/>
        </w:trPr>
        <w:tc>
          <w:tcPr>
            <w:tcW w:w="9640" w:type="dxa"/>
          </w:tcPr>
          <w:p w:rsidR="00033EC6" w:rsidRDefault="00033EC6"/>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033EC6">
        <w:trPr>
          <w:trHeight w:hRule="exact" w:val="4071"/>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1.Особенности расследовательских структур в периодической печати на примере газет «Совершенно секретно», «Версия», «Ваш тайный советник», «Stringer» и др.</w:t>
            </w:r>
          </w:p>
          <w:p w:rsidR="00033EC6" w:rsidRDefault="00DE7685">
            <w:pPr>
              <w:spacing w:after="0" w:line="240" w:lineRule="auto"/>
              <w:jc w:val="both"/>
              <w:rPr>
                <w:sz w:val="24"/>
                <w:szCs w:val="24"/>
              </w:rPr>
            </w:pPr>
            <w:r>
              <w:rPr>
                <w:rFonts w:ascii="Times New Roman" w:hAnsi="Times New Roman" w:cs="Times New Roman"/>
                <w:color w:val="000000"/>
                <w:sz w:val="24"/>
                <w:szCs w:val="24"/>
              </w:rPr>
              <w:t>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033EC6" w:rsidRDefault="00DE7685">
            <w:pPr>
              <w:spacing w:after="0" w:line="240" w:lineRule="auto"/>
              <w:jc w:val="both"/>
              <w:rPr>
                <w:sz w:val="24"/>
                <w:szCs w:val="24"/>
              </w:rPr>
            </w:pPr>
            <w:r>
              <w:rPr>
                <w:rFonts w:ascii="Times New Roman" w:hAnsi="Times New Roman" w:cs="Times New Roman"/>
                <w:color w:val="000000"/>
                <w:sz w:val="24"/>
                <w:szCs w:val="24"/>
              </w:rPr>
              <w:t>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rsidR="00033EC6" w:rsidRDefault="00DE7685">
            <w:pPr>
              <w:spacing w:after="0" w:line="240" w:lineRule="auto"/>
              <w:jc w:val="both"/>
              <w:rPr>
                <w:sz w:val="24"/>
                <w:szCs w:val="24"/>
              </w:rPr>
            </w:pPr>
            <w:r>
              <w:rPr>
                <w:rFonts w:ascii="Times New Roman" w:hAnsi="Times New Roman" w:cs="Times New Roman"/>
                <w:color w:val="000000"/>
                <w:sz w:val="24"/>
                <w:szCs w:val="24"/>
              </w:rPr>
              <w:t>5.Особенности этого типа организаций как «симбиоза» информационного агентства и частного сыскного бюро. Опыт создания и специфика работы.</w:t>
            </w:r>
          </w:p>
        </w:tc>
      </w:tr>
      <w:tr w:rsidR="00033EC6">
        <w:trPr>
          <w:trHeight w:hRule="exact" w:val="14"/>
        </w:trPr>
        <w:tc>
          <w:tcPr>
            <w:tcW w:w="9640" w:type="dxa"/>
          </w:tcPr>
          <w:p w:rsidR="00033EC6" w:rsidRDefault="00033EC6"/>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033EC6">
        <w:trPr>
          <w:trHeight w:hRule="exact" w:val="2448"/>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1.Расследовательская журналистика в системе современных видов журналистской деятельности.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2.Цель расследовательства как один из основных факторов, предопределяющих его своеобразие.</w:t>
            </w:r>
          </w:p>
          <w:p w:rsidR="00033EC6" w:rsidRDefault="00DE7685">
            <w:pPr>
              <w:spacing w:after="0" w:line="240" w:lineRule="auto"/>
              <w:jc w:val="both"/>
              <w:rPr>
                <w:sz w:val="24"/>
                <w:szCs w:val="24"/>
              </w:rPr>
            </w:pPr>
            <w:r>
              <w:rPr>
                <w:rFonts w:ascii="Times New Roman" w:hAnsi="Times New Roman" w:cs="Times New Roman"/>
                <w:color w:val="000000"/>
                <w:sz w:val="24"/>
                <w:szCs w:val="24"/>
              </w:rPr>
              <w:t>3.Соотношение понятий «расследовательская журналистика» и «журналистское расследование».</w:t>
            </w:r>
          </w:p>
          <w:p w:rsidR="00033EC6" w:rsidRDefault="00DE7685">
            <w:pPr>
              <w:spacing w:after="0" w:line="240" w:lineRule="auto"/>
              <w:jc w:val="both"/>
              <w:rPr>
                <w:sz w:val="24"/>
                <w:szCs w:val="24"/>
              </w:rPr>
            </w:pPr>
            <w:r>
              <w:rPr>
                <w:rFonts w:ascii="Times New Roman" w:hAnsi="Times New Roman" w:cs="Times New Roman"/>
                <w:color w:val="000000"/>
                <w:sz w:val="24"/>
                <w:szCs w:val="24"/>
              </w:rPr>
              <w:t>4.Журналистское расследование как отдельный акт расследовательской деятельности. Ее особенности у российских расследователей.</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lastRenderedPageBreak/>
              <w:t>Методы расследовательской журналистики</w:t>
            </w:r>
          </w:p>
        </w:tc>
      </w:tr>
      <w:tr w:rsidR="00033EC6">
        <w:trPr>
          <w:trHeight w:hRule="exact" w:val="2719"/>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1.Своеобразие журналистского расследования. Общезначимые методы (эмпирические и теоретические).</w:t>
            </w:r>
          </w:p>
          <w:p w:rsidR="00033EC6" w:rsidRDefault="00DE7685">
            <w:pPr>
              <w:spacing w:after="0" w:line="240" w:lineRule="auto"/>
              <w:jc w:val="both"/>
              <w:rPr>
                <w:sz w:val="24"/>
                <w:szCs w:val="24"/>
              </w:rPr>
            </w:pPr>
            <w:r>
              <w:rPr>
                <w:rFonts w:ascii="Times New Roman" w:hAnsi="Times New Roman" w:cs="Times New Roman"/>
                <w:color w:val="000000"/>
                <w:sz w:val="24"/>
                <w:szCs w:val="24"/>
              </w:rPr>
              <w:t>2.Целесообразность как принцип применения различных методов в расследовании.</w:t>
            </w:r>
          </w:p>
          <w:p w:rsidR="00033EC6" w:rsidRDefault="00DE7685">
            <w:pPr>
              <w:spacing w:after="0" w:line="240" w:lineRule="auto"/>
              <w:jc w:val="both"/>
              <w:rPr>
                <w:sz w:val="24"/>
                <w:szCs w:val="24"/>
              </w:rPr>
            </w:pPr>
            <w:r>
              <w:rPr>
                <w:rFonts w:ascii="Times New Roman" w:hAnsi="Times New Roman" w:cs="Times New Roman"/>
                <w:color w:val="000000"/>
                <w:sz w:val="24"/>
                <w:szCs w:val="24"/>
              </w:rPr>
              <w:t>3.Общее и специфическое в методике расследователей, занимающихся иными видами журналистской деятельности.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4.Характеристика основных методов журналистского расследования.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rsidR="00033EC6">
        <w:trPr>
          <w:trHeight w:hRule="exact" w:val="14"/>
        </w:trPr>
        <w:tc>
          <w:tcPr>
            <w:tcW w:w="9640" w:type="dxa"/>
          </w:tcPr>
          <w:p w:rsidR="00033EC6" w:rsidRDefault="00033EC6"/>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033EC6">
        <w:trPr>
          <w:trHeight w:hRule="exact" w:val="2719"/>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1.Формирование замысла. Замысел и предмет конкретного расследования.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2.Своеобразие и виды предметов. Факторы, влияющие на их выбор.</w:t>
            </w:r>
          </w:p>
          <w:p w:rsidR="00033EC6" w:rsidRDefault="00DE7685">
            <w:pPr>
              <w:spacing w:after="0" w:line="240" w:lineRule="auto"/>
              <w:jc w:val="both"/>
              <w:rPr>
                <w:sz w:val="24"/>
                <w:szCs w:val="24"/>
              </w:rPr>
            </w:pPr>
            <w:r>
              <w:rPr>
                <w:rFonts w:ascii="Times New Roman" w:hAnsi="Times New Roman" w:cs="Times New Roman"/>
                <w:color w:val="000000"/>
                <w:sz w:val="24"/>
                <w:szCs w:val="24"/>
              </w:rPr>
              <w:t>3.Целесообразность как основной принцип выбора конкретного предмета расследования.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4.Ситуативные факторы. Их влияние на выбор других факторов.</w:t>
            </w:r>
          </w:p>
          <w:p w:rsidR="00033EC6" w:rsidRDefault="00DE7685">
            <w:pPr>
              <w:spacing w:after="0" w:line="240" w:lineRule="auto"/>
              <w:jc w:val="both"/>
              <w:rPr>
                <w:sz w:val="24"/>
                <w:szCs w:val="24"/>
              </w:rPr>
            </w:pPr>
            <w:r>
              <w:rPr>
                <w:rFonts w:ascii="Times New Roman" w:hAnsi="Times New Roman" w:cs="Times New Roman"/>
                <w:color w:val="000000"/>
                <w:sz w:val="24"/>
                <w:szCs w:val="24"/>
              </w:rPr>
              <w:t>5.Замысел и цель конкретного расследования.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rsidR="00033EC6">
        <w:trPr>
          <w:trHeight w:hRule="exact" w:val="14"/>
        </w:trPr>
        <w:tc>
          <w:tcPr>
            <w:tcW w:w="9640" w:type="dxa"/>
          </w:tcPr>
          <w:p w:rsidR="00033EC6" w:rsidRDefault="00033EC6"/>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033EC6">
        <w:trPr>
          <w:trHeight w:hRule="exact" w:val="7587"/>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033EC6" w:rsidRDefault="00DE7685">
            <w:pPr>
              <w:spacing w:after="0" w:line="240" w:lineRule="auto"/>
              <w:jc w:val="both"/>
              <w:rPr>
                <w:sz w:val="24"/>
                <w:szCs w:val="24"/>
              </w:rPr>
            </w:pPr>
            <w:r>
              <w:rPr>
                <w:rFonts w:ascii="Times New Roman" w:hAnsi="Times New Roman" w:cs="Times New Roman"/>
                <w:color w:val="000000"/>
                <w:sz w:val="24"/>
                <w:szCs w:val="24"/>
              </w:rPr>
              <w:t>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3EC6">
        <w:trPr>
          <w:trHeight w:hRule="exact" w:val="304"/>
        </w:trPr>
        <w:tc>
          <w:tcPr>
            <w:tcW w:w="9654" w:type="dxa"/>
            <w:gridSpan w:val="2"/>
            <w:shd w:val="clear" w:color="000000" w:fill="FFFFFF"/>
            <w:tcMar>
              <w:left w:w="34" w:type="dxa"/>
              <w:right w:w="34" w:type="dxa"/>
            </w:tcMar>
          </w:tcPr>
          <w:p w:rsidR="00033EC6" w:rsidRDefault="00DE7685">
            <w:pPr>
              <w:spacing w:after="0" w:line="240" w:lineRule="auto"/>
              <w:jc w:val="center"/>
              <w:rPr>
                <w:sz w:val="24"/>
                <w:szCs w:val="24"/>
              </w:rPr>
            </w:pPr>
            <w:r>
              <w:rPr>
                <w:rFonts w:ascii="Times New Roman" w:hAnsi="Times New Roman" w:cs="Times New Roman"/>
                <w:b/>
                <w:color w:val="000000"/>
                <w:sz w:val="24"/>
                <w:szCs w:val="24"/>
              </w:rPr>
              <w:lastRenderedPageBreak/>
              <w:t>Создание текста журналистского расследования</w:t>
            </w:r>
          </w:p>
        </w:tc>
      </w:tr>
      <w:tr w:rsidR="00033EC6">
        <w:trPr>
          <w:trHeight w:hRule="exact" w:val="3530"/>
        </w:trPr>
        <w:tc>
          <w:tcPr>
            <w:tcW w:w="9654" w:type="dxa"/>
            <w:gridSpan w:val="2"/>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33EC6" w:rsidRDefault="00DE7685">
            <w:pPr>
              <w:spacing w:after="0" w:line="240" w:lineRule="auto"/>
              <w:jc w:val="both"/>
              <w:rPr>
                <w:sz w:val="24"/>
                <w:szCs w:val="24"/>
              </w:rPr>
            </w:pPr>
            <w:r>
              <w:rPr>
                <w:rFonts w:ascii="Times New Roman" w:hAnsi="Times New Roman" w:cs="Times New Roman"/>
                <w:color w:val="000000"/>
                <w:sz w:val="24"/>
                <w:szCs w:val="24"/>
              </w:rPr>
              <w:t>1.Принципы построения текста.</w:t>
            </w:r>
          </w:p>
          <w:p w:rsidR="00033EC6" w:rsidRDefault="00DE7685">
            <w:pPr>
              <w:spacing w:after="0" w:line="240" w:lineRule="auto"/>
              <w:jc w:val="both"/>
              <w:rPr>
                <w:sz w:val="24"/>
                <w:szCs w:val="24"/>
              </w:rPr>
            </w:pPr>
            <w:r>
              <w:rPr>
                <w:rFonts w:ascii="Times New Roman" w:hAnsi="Times New Roman" w:cs="Times New Roman"/>
                <w:color w:val="000000"/>
                <w:sz w:val="24"/>
                <w:szCs w:val="24"/>
              </w:rPr>
              <w:t>2.«Констатирующий» подход к изложению материала.</w:t>
            </w:r>
          </w:p>
          <w:p w:rsidR="00033EC6" w:rsidRDefault="00DE7685">
            <w:pPr>
              <w:spacing w:after="0" w:line="240" w:lineRule="auto"/>
              <w:jc w:val="both"/>
              <w:rPr>
                <w:sz w:val="24"/>
                <w:szCs w:val="24"/>
              </w:rPr>
            </w:pPr>
            <w:r>
              <w:rPr>
                <w:rFonts w:ascii="Times New Roman" w:hAnsi="Times New Roman" w:cs="Times New Roman"/>
                <w:color w:val="000000"/>
                <w:sz w:val="24"/>
                <w:szCs w:val="24"/>
              </w:rPr>
              <w:t>3.«Драматургическое» построение.</w:t>
            </w:r>
          </w:p>
          <w:p w:rsidR="00033EC6" w:rsidRDefault="00DE7685">
            <w:pPr>
              <w:spacing w:after="0" w:line="240" w:lineRule="auto"/>
              <w:jc w:val="both"/>
              <w:rPr>
                <w:sz w:val="24"/>
                <w:szCs w:val="24"/>
              </w:rPr>
            </w:pPr>
            <w:r>
              <w:rPr>
                <w:rFonts w:ascii="Times New Roman" w:hAnsi="Times New Roman" w:cs="Times New Roman"/>
                <w:color w:val="000000"/>
                <w:sz w:val="24"/>
                <w:szCs w:val="24"/>
              </w:rPr>
              <w:t>4.Первоначальное изложение материала.</w:t>
            </w:r>
          </w:p>
          <w:p w:rsidR="00033EC6" w:rsidRDefault="00DE7685">
            <w:pPr>
              <w:spacing w:after="0" w:line="240" w:lineRule="auto"/>
              <w:jc w:val="both"/>
              <w:rPr>
                <w:sz w:val="24"/>
                <w:szCs w:val="24"/>
              </w:rPr>
            </w:pPr>
            <w:r>
              <w:rPr>
                <w:rFonts w:ascii="Times New Roman" w:hAnsi="Times New Roman" w:cs="Times New Roman"/>
                <w:color w:val="000000"/>
                <w:sz w:val="24"/>
                <w:szCs w:val="24"/>
              </w:rPr>
              <w:t>5.Уточнение наиболее интересных для аудитории моментов, установленных при расследовании.</w:t>
            </w:r>
          </w:p>
          <w:p w:rsidR="00033EC6" w:rsidRDefault="00DE7685">
            <w:pPr>
              <w:spacing w:after="0" w:line="240" w:lineRule="auto"/>
              <w:jc w:val="both"/>
              <w:rPr>
                <w:sz w:val="24"/>
                <w:szCs w:val="24"/>
              </w:rPr>
            </w:pPr>
            <w:r>
              <w:rPr>
                <w:rFonts w:ascii="Times New Roman" w:hAnsi="Times New Roman" w:cs="Times New Roman"/>
                <w:color w:val="000000"/>
                <w:sz w:val="24"/>
                <w:szCs w:val="24"/>
              </w:rPr>
              <w:t>6.Изложение основной идеи выступления и фактов (аргументов), из которых она вытекает.</w:t>
            </w:r>
          </w:p>
          <w:p w:rsidR="00033EC6" w:rsidRDefault="00DE7685">
            <w:pPr>
              <w:spacing w:after="0" w:line="240" w:lineRule="auto"/>
              <w:jc w:val="both"/>
              <w:rPr>
                <w:sz w:val="24"/>
                <w:szCs w:val="24"/>
              </w:rPr>
            </w:pPr>
            <w:r>
              <w:rPr>
                <w:rFonts w:ascii="Times New Roman" w:hAnsi="Times New Roman" w:cs="Times New Roman"/>
                <w:color w:val="000000"/>
                <w:sz w:val="24"/>
                <w:szCs w:val="24"/>
              </w:rPr>
              <w:t>7.Уточняющие мысли и факты. Логическое построение публикации.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rsidR="00033EC6">
        <w:trPr>
          <w:trHeight w:hRule="exact" w:val="855"/>
        </w:trPr>
        <w:tc>
          <w:tcPr>
            <w:tcW w:w="9654" w:type="dxa"/>
            <w:gridSpan w:val="2"/>
            <w:shd w:val="clear" w:color="000000" w:fill="FFFFFF"/>
            <w:tcMar>
              <w:left w:w="34" w:type="dxa"/>
              <w:right w:w="34" w:type="dxa"/>
            </w:tcMar>
          </w:tcPr>
          <w:p w:rsidR="00033EC6" w:rsidRDefault="00033EC6">
            <w:pPr>
              <w:spacing w:after="0" w:line="240" w:lineRule="auto"/>
              <w:rPr>
                <w:sz w:val="24"/>
                <w:szCs w:val="24"/>
              </w:rPr>
            </w:pPr>
          </w:p>
          <w:p w:rsidR="00033EC6" w:rsidRDefault="00DE76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3EC6">
        <w:trPr>
          <w:trHeight w:hRule="exact" w:val="4912"/>
        </w:trPr>
        <w:tc>
          <w:tcPr>
            <w:tcW w:w="9654" w:type="dxa"/>
            <w:gridSpan w:val="2"/>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«Журналистское расследование» / Евдокимов В.А.. – Омск: Изд-во Омской гуманитарной академии, 2022.</w:t>
            </w:r>
          </w:p>
          <w:p w:rsidR="00033EC6" w:rsidRDefault="00DE76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3EC6" w:rsidRDefault="00DE76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3EC6" w:rsidRDefault="00DE76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3EC6">
        <w:trPr>
          <w:trHeight w:hRule="exact" w:val="138"/>
        </w:trPr>
        <w:tc>
          <w:tcPr>
            <w:tcW w:w="285" w:type="dxa"/>
          </w:tcPr>
          <w:p w:rsidR="00033EC6" w:rsidRDefault="00033EC6"/>
        </w:tc>
        <w:tc>
          <w:tcPr>
            <w:tcW w:w="9356" w:type="dxa"/>
          </w:tcPr>
          <w:p w:rsidR="00033EC6" w:rsidRDefault="00033EC6"/>
        </w:tc>
      </w:tr>
      <w:tr w:rsidR="00033EC6">
        <w:trPr>
          <w:trHeight w:hRule="exact" w:val="855"/>
        </w:trPr>
        <w:tc>
          <w:tcPr>
            <w:tcW w:w="9654" w:type="dxa"/>
            <w:gridSpan w:val="2"/>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3EC6" w:rsidRDefault="00DE7685">
            <w:pPr>
              <w:spacing w:after="0" w:line="240" w:lineRule="auto"/>
              <w:rPr>
                <w:sz w:val="24"/>
                <w:szCs w:val="24"/>
              </w:rPr>
            </w:pPr>
            <w:r>
              <w:rPr>
                <w:rFonts w:ascii="Times New Roman" w:hAnsi="Times New Roman" w:cs="Times New Roman"/>
                <w:b/>
                <w:color w:val="000000"/>
                <w:sz w:val="24"/>
                <w:szCs w:val="24"/>
              </w:rPr>
              <w:t>Основная:</w:t>
            </w:r>
          </w:p>
        </w:tc>
      </w:tr>
      <w:tr w:rsidR="00033EC6">
        <w:trPr>
          <w:trHeight w:hRule="exact" w:val="826"/>
        </w:trPr>
        <w:tc>
          <w:tcPr>
            <w:tcW w:w="9654" w:type="dxa"/>
            <w:gridSpan w:val="2"/>
            <w:shd w:val="clear" w:color="000000" w:fill="FFFFFF"/>
            <w:tcMar>
              <w:left w:w="34" w:type="dxa"/>
              <w:right w:w="34" w:type="dxa"/>
            </w:tcMar>
          </w:tcPr>
          <w:p w:rsidR="00033EC6" w:rsidRDefault="00DE76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7FA3">
                <w:rPr>
                  <w:rStyle w:val="a3"/>
                </w:rPr>
                <w:t>https://urait.ru/bcode/434260</w:t>
              </w:r>
            </w:hyperlink>
            <w:r>
              <w:t xml:space="preserve"> </w:t>
            </w:r>
          </w:p>
        </w:tc>
      </w:tr>
      <w:tr w:rsidR="00033EC6">
        <w:trPr>
          <w:trHeight w:hRule="exact" w:val="826"/>
        </w:trPr>
        <w:tc>
          <w:tcPr>
            <w:tcW w:w="9654" w:type="dxa"/>
            <w:gridSpan w:val="2"/>
            <w:shd w:val="clear" w:color="000000" w:fill="FFFFFF"/>
            <w:tcMar>
              <w:left w:w="34" w:type="dxa"/>
              <w:right w:w="34" w:type="dxa"/>
            </w:tcMar>
          </w:tcPr>
          <w:p w:rsidR="00033EC6" w:rsidRDefault="00DE76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Журналистское</w:t>
            </w:r>
            <w:r>
              <w:t xml:space="preserve"> </w:t>
            </w:r>
            <w:r>
              <w:rPr>
                <w:rFonts w:ascii="Times New Roman" w:hAnsi="Times New Roman" w:cs="Times New Roman"/>
                <w:color w:val="000000"/>
                <w:sz w:val="24"/>
                <w:szCs w:val="24"/>
              </w:rPr>
              <w:t>расследование</w:t>
            </w:r>
            <w:r>
              <w:t xml:space="preserve"> </w:t>
            </w:r>
            <w:r>
              <w:rPr>
                <w:rFonts w:ascii="Times New Roman" w:hAnsi="Times New Roman" w:cs="Times New Roman"/>
                <w:color w:val="000000"/>
                <w:sz w:val="24"/>
                <w:szCs w:val="24"/>
              </w:rPr>
              <w:t>(политико-идеологический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7FA3">
                <w:rPr>
                  <w:rStyle w:val="a3"/>
                </w:rPr>
                <w:t>http://www.iprbookshop.ru/66627.html</w:t>
              </w:r>
            </w:hyperlink>
            <w:r>
              <w:t xml:space="preserve"> </w:t>
            </w:r>
          </w:p>
        </w:tc>
      </w:tr>
      <w:tr w:rsidR="00033EC6">
        <w:trPr>
          <w:trHeight w:hRule="exact" w:val="277"/>
        </w:trPr>
        <w:tc>
          <w:tcPr>
            <w:tcW w:w="285" w:type="dxa"/>
          </w:tcPr>
          <w:p w:rsidR="00033EC6" w:rsidRDefault="00033EC6"/>
        </w:tc>
        <w:tc>
          <w:tcPr>
            <w:tcW w:w="9370"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i/>
                <w:color w:val="000000"/>
                <w:sz w:val="24"/>
                <w:szCs w:val="24"/>
              </w:rPr>
              <w:t>Дополнительная:</w:t>
            </w:r>
          </w:p>
        </w:tc>
      </w:tr>
      <w:tr w:rsidR="00033EC6">
        <w:trPr>
          <w:trHeight w:hRule="exact" w:val="26"/>
        </w:trPr>
        <w:tc>
          <w:tcPr>
            <w:tcW w:w="9654" w:type="dxa"/>
            <w:gridSpan w:val="2"/>
            <w:vMerge w:val="restart"/>
            <w:shd w:val="clear" w:color="000000" w:fill="FFFFFF"/>
            <w:tcMar>
              <w:left w:w="34" w:type="dxa"/>
              <w:right w:w="34" w:type="dxa"/>
            </w:tcMar>
          </w:tcPr>
          <w:p w:rsidR="00033EC6" w:rsidRDefault="00DE76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7FA3">
                <w:rPr>
                  <w:rStyle w:val="a3"/>
                </w:rPr>
                <w:t>http://www.iprbookshop.ru/66580.html</w:t>
              </w:r>
            </w:hyperlink>
            <w:r>
              <w:t xml:space="preserve"> </w:t>
            </w:r>
          </w:p>
        </w:tc>
      </w:tr>
      <w:tr w:rsidR="00033EC6">
        <w:trPr>
          <w:trHeight w:hRule="exact" w:val="1069"/>
        </w:trPr>
        <w:tc>
          <w:tcPr>
            <w:tcW w:w="9654" w:type="dxa"/>
            <w:gridSpan w:val="2"/>
            <w:vMerge/>
            <w:shd w:val="clear" w:color="000000" w:fill="FFFFFF"/>
            <w:tcMar>
              <w:left w:w="34" w:type="dxa"/>
              <w:right w:w="34" w:type="dxa"/>
            </w:tcMar>
          </w:tcPr>
          <w:p w:rsidR="00033EC6" w:rsidRDefault="00033EC6"/>
        </w:tc>
      </w:tr>
      <w:tr w:rsidR="00033EC6">
        <w:trPr>
          <w:trHeight w:hRule="exact" w:val="555"/>
        </w:trPr>
        <w:tc>
          <w:tcPr>
            <w:tcW w:w="9654" w:type="dxa"/>
            <w:gridSpan w:val="2"/>
            <w:shd w:val="clear" w:color="000000" w:fill="FFFFFF"/>
            <w:tcMar>
              <w:left w:w="34" w:type="dxa"/>
              <w:right w:w="34" w:type="dxa"/>
            </w:tcMar>
          </w:tcPr>
          <w:p w:rsidR="00033EC6" w:rsidRDefault="00DE76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7FA3">
                <w:rPr>
                  <w:rStyle w:val="a3"/>
                </w:rPr>
                <w:t>https://urait.ru/bcode/409787</w:t>
              </w:r>
            </w:hyperlink>
            <w:r>
              <w:t xml:space="preserve"> </w:t>
            </w:r>
          </w:p>
        </w:tc>
      </w:tr>
      <w:tr w:rsidR="00033EC6">
        <w:trPr>
          <w:trHeight w:hRule="exact" w:val="585"/>
        </w:trPr>
        <w:tc>
          <w:tcPr>
            <w:tcW w:w="9654" w:type="dxa"/>
            <w:gridSpan w:val="2"/>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3EC6">
        <w:trPr>
          <w:trHeight w:hRule="exact" w:val="612"/>
        </w:trPr>
        <w:tc>
          <w:tcPr>
            <w:tcW w:w="9654" w:type="dxa"/>
            <w:gridSpan w:val="2"/>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F7FA3">
                <w:rPr>
                  <w:rStyle w:val="a3"/>
                  <w:rFonts w:ascii="Times New Roman" w:hAnsi="Times New Roman" w:cs="Times New Roman"/>
                  <w:sz w:val="24"/>
                  <w:szCs w:val="24"/>
                </w:rPr>
                <w:t>http://www.iprbookshop.ru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F7FA3">
                <w:rPr>
                  <w:rStyle w:val="a3"/>
                  <w:rFonts w:ascii="Times New Roman" w:hAnsi="Times New Roman" w:cs="Times New Roman"/>
                  <w:sz w:val="24"/>
                  <w:szCs w:val="24"/>
                </w:rPr>
                <w:t>http://biblio-online.ru</w:t>
              </w:r>
            </w:hyperlink>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9210"/>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DF7FA3">
                <w:rPr>
                  <w:rStyle w:val="a3"/>
                  <w:rFonts w:ascii="Times New Roman" w:hAnsi="Times New Roman" w:cs="Times New Roman"/>
                  <w:sz w:val="24"/>
                  <w:szCs w:val="24"/>
                </w:rPr>
                <w:t>http://window.edu.ru/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F7FA3">
                <w:rPr>
                  <w:rStyle w:val="a3"/>
                  <w:rFonts w:ascii="Times New Roman" w:hAnsi="Times New Roman" w:cs="Times New Roman"/>
                  <w:sz w:val="24"/>
                  <w:szCs w:val="24"/>
                </w:rPr>
                <w:t>http://elibrary.ru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F7FA3">
                <w:rPr>
                  <w:rStyle w:val="a3"/>
                  <w:rFonts w:ascii="Times New Roman" w:hAnsi="Times New Roman" w:cs="Times New Roman"/>
                  <w:sz w:val="24"/>
                  <w:szCs w:val="24"/>
                </w:rPr>
                <w:t>http://www.sciencedirect.com</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F7FA3">
                <w:rPr>
                  <w:rStyle w:val="a3"/>
                  <w:rFonts w:ascii="Times New Roman" w:hAnsi="Times New Roman" w:cs="Times New Roman"/>
                  <w:sz w:val="24"/>
                  <w:szCs w:val="24"/>
                </w:rPr>
                <w:t>http://journals.cambridge.org</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F7FA3">
                <w:rPr>
                  <w:rStyle w:val="a3"/>
                  <w:rFonts w:ascii="Times New Roman" w:hAnsi="Times New Roman" w:cs="Times New Roman"/>
                  <w:sz w:val="24"/>
                  <w:szCs w:val="24"/>
                </w:rPr>
                <w:t>http://www.oxfordjoumals.org</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F7FA3">
                <w:rPr>
                  <w:rStyle w:val="a3"/>
                  <w:rFonts w:ascii="Times New Roman" w:hAnsi="Times New Roman" w:cs="Times New Roman"/>
                  <w:sz w:val="24"/>
                  <w:szCs w:val="24"/>
                </w:rPr>
                <w:t>http://dic.academic.ru/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F7FA3">
                <w:rPr>
                  <w:rStyle w:val="a3"/>
                  <w:rFonts w:ascii="Times New Roman" w:hAnsi="Times New Roman" w:cs="Times New Roman"/>
                  <w:sz w:val="24"/>
                  <w:szCs w:val="24"/>
                </w:rPr>
                <w:t>http://www.benran.ru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F7FA3">
                <w:rPr>
                  <w:rStyle w:val="a3"/>
                  <w:rFonts w:ascii="Times New Roman" w:hAnsi="Times New Roman" w:cs="Times New Roman"/>
                  <w:sz w:val="24"/>
                  <w:szCs w:val="24"/>
                </w:rPr>
                <w:t>http://www.gks.ru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F7FA3">
                <w:rPr>
                  <w:rStyle w:val="a3"/>
                  <w:rFonts w:ascii="Times New Roman" w:hAnsi="Times New Roman" w:cs="Times New Roman"/>
                  <w:sz w:val="24"/>
                  <w:szCs w:val="24"/>
                </w:rPr>
                <w:t>http://diss.rsl.ru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F7FA3">
                <w:rPr>
                  <w:rStyle w:val="a3"/>
                  <w:rFonts w:ascii="Times New Roman" w:hAnsi="Times New Roman" w:cs="Times New Roman"/>
                  <w:sz w:val="24"/>
                  <w:szCs w:val="24"/>
                </w:rPr>
                <w:t>http://ru.spinform.ru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3EC6" w:rsidRDefault="00DE76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3EC6">
        <w:trPr>
          <w:trHeight w:hRule="exact" w:val="31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3EC6">
        <w:trPr>
          <w:trHeight w:hRule="exact" w:val="5866"/>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3EC6" w:rsidRDefault="00DE76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3EC6" w:rsidRDefault="00DE76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3EC6" w:rsidRDefault="00DE76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7948"/>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3EC6" w:rsidRDefault="00DE76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3EC6" w:rsidRDefault="00DE76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3EC6" w:rsidRDefault="00DE76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3EC6" w:rsidRDefault="00DE76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3EC6">
        <w:trPr>
          <w:trHeight w:hRule="exact" w:val="85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3EC6">
        <w:trPr>
          <w:trHeight w:hRule="exact" w:val="2989"/>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3EC6" w:rsidRDefault="00033EC6">
            <w:pPr>
              <w:spacing w:after="0" w:line="240" w:lineRule="auto"/>
              <w:jc w:val="both"/>
              <w:rPr>
                <w:sz w:val="24"/>
                <w:szCs w:val="24"/>
              </w:rPr>
            </w:pPr>
          </w:p>
          <w:p w:rsidR="00033EC6" w:rsidRDefault="00DE76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3EC6" w:rsidRDefault="00DE76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3EC6" w:rsidRDefault="00DE76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3EC6" w:rsidRDefault="00DE76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3EC6" w:rsidRDefault="00DE76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3EC6" w:rsidRDefault="00DE76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3EC6" w:rsidRDefault="00033EC6">
            <w:pPr>
              <w:spacing w:after="0" w:line="240" w:lineRule="auto"/>
              <w:jc w:val="both"/>
              <w:rPr>
                <w:sz w:val="24"/>
                <w:szCs w:val="24"/>
              </w:rPr>
            </w:pPr>
          </w:p>
          <w:p w:rsidR="00033EC6" w:rsidRDefault="00DE76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F7FA3">
                <w:rPr>
                  <w:rStyle w:val="a3"/>
                  <w:rFonts w:ascii="Times New Roman" w:hAnsi="Times New Roman" w:cs="Times New Roman"/>
                  <w:sz w:val="24"/>
                  <w:szCs w:val="24"/>
                </w:rPr>
                <w:t>http://www.president.kremlin.ru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F7FA3">
                <w:rPr>
                  <w:rStyle w:val="a3"/>
                  <w:rFonts w:ascii="Times New Roman" w:hAnsi="Times New Roman" w:cs="Times New Roman"/>
                  <w:sz w:val="24"/>
                  <w:szCs w:val="24"/>
                </w:rPr>
                <w:t>http://www.ict.edu.ru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3EC6">
        <w:trPr>
          <w:trHeight w:hRule="exact" w:val="58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3EC6" w:rsidRDefault="00DE76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F7FA3">
                <w:rPr>
                  <w:rStyle w:val="a3"/>
                  <w:rFonts w:ascii="Times New Roman" w:hAnsi="Times New Roman" w:cs="Times New Roman"/>
                  <w:sz w:val="24"/>
                  <w:szCs w:val="24"/>
                </w:rPr>
                <w:t>http://fgosvo.ru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F7FA3">
                <w:rPr>
                  <w:rStyle w:val="a3"/>
                  <w:rFonts w:ascii="Times New Roman" w:hAnsi="Times New Roman" w:cs="Times New Roman"/>
                  <w:sz w:val="24"/>
                  <w:szCs w:val="24"/>
                </w:rPr>
                <w:t>http://pravo.gov.ru</w:t>
              </w:r>
            </w:hyperlink>
          </w:p>
        </w:tc>
      </w:tr>
      <w:tr w:rsidR="00033EC6">
        <w:trPr>
          <w:trHeight w:hRule="exact" w:val="304"/>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F7FA3">
                <w:rPr>
                  <w:rStyle w:val="a3"/>
                  <w:rFonts w:ascii="Times New Roman" w:hAnsi="Times New Roman" w:cs="Times New Roman"/>
                  <w:sz w:val="24"/>
                  <w:szCs w:val="24"/>
                </w:rPr>
                <w:t>http://edu.garant.ru/omga/</w:t>
              </w:r>
            </w:hyperlink>
          </w:p>
        </w:tc>
      </w:tr>
      <w:tr w:rsidR="00033EC6">
        <w:trPr>
          <w:trHeight w:hRule="exact" w:val="58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F7FA3">
                <w:rPr>
                  <w:rStyle w:val="a3"/>
                  <w:rFonts w:ascii="Times New Roman" w:hAnsi="Times New Roman" w:cs="Times New Roman"/>
                  <w:sz w:val="24"/>
                  <w:szCs w:val="24"/>
                </w:rPr>
                <w:t>http://www.consultant.ru/edu/student/study/</w:t>
              </w:r>
            </w:hyperlink>
          </w:p>
        </w:tc>
      </w:tr>
      <w:tr w:rsidR="00033EC6">
        <w:trPr>
          <w:trHeight w:hRule="exact" w:val="29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18"/>
        </w:trPr>
        <w:tc>
          <w:tcPr>
            <w:tcW w:w="9654" w:type="dxa"/>
            <w:shd w:val="clear" w:color="000000" w:fill="FFFFFF"/>
            <w:tcMar>
              <w:left w:w="34" w:type="dxa"/>
              <w:right w:w="34" w:type="dxa"/>
            </w:tcMar>
          </w:tcPr>
          <w:p w:rsidR="00033EC6" w:rsidRDefault="00033EC6"/>
        </w:tc>
      </w:tr>
      <w:tr w:rsidR="00033EC6">
        <w:trPr>
          <w:trHeight w:hRule="exact" w:val="7587"/>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3EC6" w:rsidRDefault="00DE76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3EC6" w:rsidRDefault="00DE76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3EC6" w:rsidRDefault="00DE76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3EC6" w:rsidRDefault="00DE76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3EC6" w:rsidRDefault="00DE76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3EC6" w:rsidRDefault="00DE76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3EC6" w:rsidRDefault="00DE76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3EC6" w:rsidRDefault="00DE76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3EC6" w:rsidRDefault="00DE76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3EC6" w:rsidRDefault="00DE76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3EC6" w:rsidRDefault="00DE76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3EC6" w:rsidRDefault="00DE76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3EC6">
        <w:trPr>
          <w:trHeight w:hRule="exact" w:val="277"/>
        </w:trPr>
        <w:tc>
          <w:tcPr>
            <w:tcW w:w="9640" w:type="dxa"/>
          </w:tcPr>
          <w:p w:rsidR="00033EC6" w:rsidRDefault="00033EC6"/>
        </w:tc>
      </w:tr>
      <w:tr w:rsidR="00033EC6">
        <w:trPr>
          <w:trHeight w:hRule="exact" w:val="585"/>
        </w:trPr>
        <w:tc>
          <w:tcPr>
            <w:tcW w:w="9654" w:type="dxa"/>
            <w:shd w:val="clear" w:color="000000" w:fill="FFFFFF"/>
            <w:tcMar>
              <w:left w:w="34" w:type="dxa"/>
              <w:right w:w="34" w:type="dxa"/>
            </w:tcMar>
          </w:tcPr>
          <w:p w:rsidR="00033EC6" w:rsidRDefault="00DE76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3EC6">
        <w:trPr>
          <w:trHeight w:hRule="exact" w:val="6922"/>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3EC6" w:rsidRDefault="00DE76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3EC6" w:rsidRDefault="00DE76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3EC6" w:rsidRDefault="00DE76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33EC6" w:rsidRDefault="00DE7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3EC6">
        <w:trPr>
          <w:trHeight w:hRule="exact" w:val="7317"/>
        </w:trPr>
        <w:tc>
          <w:tcPr>
            <w:tcW w:w="9654" w:type="dxa"/>
            <w:shd w:val="clear" w:color="000000" w:fill="FFFFFF"/>
            <w:tcMar>
              <w:left w:w="34" w:type="dxa"/>
              <w:right w:w="34" w:type="dxa"/>
            </w:tcMar>
          </w:tcPr>
          <w:p w:rsidR="00033EC6" w:rsidRDefault="00DE768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3EC6" w:rsidRDefault="00DE76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33EC6" w:rsidRDefault="00DE76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3EC6" w:rsidRDefault="00033EC6"/>
    <w:sectPr w:rsidR="00033E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EC6"/>
    <w:rsid w:val="001F0BC7"/>
    <w:rsid w:val="00AB2247"/>
    <w:rsid w:val="00D31453"/>
    <w:rsid w:val="00DE7685"/>
    <w:rsid w:val="00DF7FA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685"/>
    <w:rPr>
      <w:color w:val="0563C1" w:themeColor="hyperlink"/>
      <w:u w:val="single"/>
    </w:rPr>
  </w:style>
  <w:style w:type="character" w:styleId="a4">
    <w:name w:val="Unresolved Mention"/>
    <w:basedOn w:val="a0"/>
    <w:uiPriority w:val="99"/>
    <w:semiHidden/>
    <w:unhideWhenUsed/>
    <w:rsid w:val="00DE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097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66627.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7771</Words>
  <Characters>44299</Characters>
  <Application>Microsoft Office Word</Application>
  <DocSecurity>0</DocSecurity>
  <Lines>369</Lines>
  <Paragraphs>103</Paragraphs>
  <ScaleCrop>false</ScaleCrop>
  <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2022-2023_ФГОС3++2022_Бак-ЗФО-Жур(22)_plx_Журналистское расследование</dc:title>
  <dc:creator>FastReport.NET</dc:creator>
  <cp:lastModifiedBy>Mark Bernstorf</cp:lastModifiedBy>
  <cp:revision>4</cp:revision>
  <dcterms:created xsi:type="dcterms:W3CDTF">2022-05-09T19:19:00Z</dcterms:created>
  <dcterms:modified xsi:type="dcterms:W3CDTF">2022-11-12T17:36:00Z</dcterms:modified>
</cp:coreProperties>
</file>